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6D" w:rsidRPr="00E7248E" w:rsidRDefault="005A5E6D">
      <w:pPr>
        <w:rPr>
          <w:rFonts w:ascii="Arial" w:hAnsi="Arial" w:cs="Arial"/>
        </w:rPr>
      </w:pPr>
    </w:p>
    <w:p w:rsidR="005A5E6D" w:rsidRPr="00E7248E" w:rsidRDefault="005A5E6D" w:rsidP="005A5E6D">
      <w:pPr>
        <w:rPr>
          <w:rFonts w:ascii="Arial" w:hAnsi="Arial" w:cs="Arial"/>
        </w:rPr>
      </w:pPr>
      <w:r w:rsidRPr="00E7248E">
        <w:rPr>
          <w:rFonts w:ascii="Arial" w:hAnsi="Arial" w:cs="Arial"/>
        </w:rPr>
        <w:t>November 1</w:t>
      </w:r>
      <w:r w:rsidR="00CC711C" w:rsidRPr="00E7248E">
        <w:rPr>
          <w:rFonts w:ascii="Arial" w:hAnsi="Arial" w:cs="Arial"/>
        </w:rPr>
        <w:t>5</w:t>
      </w:r>
      <w:r w:rsidRPr="00E7248E">
        <w:rPr>
          <w:rFonts w:ascii="Arial" w:hAnsi="Arial" w:cs="Arial"/>
        </w:rPr>
        <w:t>, 2016</w:t>
      </w:r>
    </w:p>
    <w:p w:rsidR="005A5E6D" w:rsidRDefault="005A5E6D" w:rsidP="005A5E6D">
      <w:pPr>
        <w:rPr>
          <w:rFonts w:ascii="Arial" w:hAnsi="Arial" w:cs="Arial"/>
        </w:rPr>
      </w:pPr>
    </w:p>
    <w:p w:rsidR="005300F6" w:rsidRPr="00E7248E" w:rsidRDefault="005300F6" w:rsidP="005A5E6D">
      <w:pPr>
        <w:rPr>
          <w:rFonts w:ascii="Arial" w:hAnsi="Arial" w:cs="Arial"/>
        </w:rPr>
      </w:pPr>
    </w:p>
    <w:p w:rsidR="005A5E6D" w:rsidRPr="00E7248E" w:rsidRDefault="005A5E6D" w:rsidP="005A5E6D">
      <w:pPr>
        <w:rPr>
          <w:rFonts w:ascii="Arial" w:hAnsi="Arial" w:cs="Arial"/>
        </w:rPr>
      </w:pPr>
      <w:r w:rsidRPr="00E7248E">
        <w:rPr>
          <w:rFonts w:ascii="Arial" w:hAnsi="Arial" w:cs="Arial"/>
        </w:rPr>
        <w:t xml:space="preserve">The Honourable Bill </w:t>
      </w:r>
      <w:proofErr w:type="spellStart"/>
      <w:r w:rsidRPr="00E7248E">
        <w:rPr>
          <w:rFonts w:ascii="Arial" w:hAnsi="Arial" w:cs="Arial"/>
        </w:rPr>
        <w:t>Morneau</w:t>
      </w:r>
      <w:proofErr w:type="spellEnd"/>
      <w:r w:rsidRPr="00E7248E">
        <w:rPr>
          <w:rFonts w:ascii="Arial" w:hAnsi="Arial" w:cs="Arial"/>
        </w:rPr>
        <w:t>, P.C., M.P.</w:t>
      </w:r>
    </w:p>
    <w:p w:rsidR="005A5E6D" w:rsidRPr="00E7248E" w:rsidRDefault="005A5E6D" w:rsidP="005A5E6D">
      <w:pPr>
        <w:rPr>
          <w:rFonts w:ascii="Arial" w:hAnsi="Arial" w:cs="Arial"/>
        </w:rPr>
      </w:pPr>
      <w:r w:rsidRPr="00E7248E">
        <w:rPr>
          <w:rFonts w:ascii="Arial" w:hAnsi="Arial" w:cs="Arial"/>
        </w:rPr>
        <w:t>Minister of Finance</w:t>
      </w:r>
    </w:p>
    <w:p w:rsidR="005A5E6D" w:rsidRPr="00E7248E" w:rsidRDefault="005A5E6D" w:rsidP="005A5E6D">
      <w:pPr>
        <w:rPr>
          <w:rFonts w:ascii="Arial" w:hAnsi="Arial" w:cs="Arial"/>
        </w:rPr>
      </w:pPr>
      <w:r w:rsidRPr="00E7248E">
        <w:rPr>
          <w:rFonts w:ascii="Arial" w:hAnsi="Arial" w:cs="Arial"/>
        </w:rPr>
        <w:t>House of Commons</w:t>
      </w:r>
    </w:p>
    <w:p w:rsidR="005A5E6D" w:rsidRPr="00E7248E" w:rsidRDefault="005A5E6D" w:rsidP="005A5E6D">
      <w:pPr>
        <w:rPr>
          <w:rFonts w:ascii="Arial" w:hAnsi="Arial" w:cs="Arial"/>
        </w:rPr>
      </w:pPr>
      <w:r w:rsidRPr="00E7248E">
        <w:rPr>
          <w:rFonts w:ascii="Arial" w:hAnsi="Arial" w:cs="Arial"/>
        </w:rPr>
        <w:t>Ottawa, Ontario, K1A 0A6</w:t>
      </w:r>
    </w:p>
    <w:p w:rsidR="005A5E6D" w:rsidRDefault="005A5E6D" w:rsidP="005A5E6D">
      <w:pPr>
        <w:rPr>
          <w:rFonts w:ascii="Arial" w:hAnsi="Arial" w:cs="Arial"/>
        </w:rPr>
      </w:pPr>
    </w:p>
    <w:p w:rsidR="005A5E6D" w:rsidRPr="00E7248E" w:rsidRDefault="005A5E6D" w:rsidP="005A5E6D">
      <w:pPr>
        <w:rPr>
          <w:rFonts w:ascii="Arial" w:hAnsi="Arial" w:cs="Arial"/>
        </w:rPr>
      </w:pPr>
    </w:p>
    <w:p w:rsidR="005A5E6D" w:rsidRPr="00E7248E" w:rsidRDefault="005A5E6D" w:rsidP="005A5E6D">
      <w:pPr>
        <w:rPr>
          <w:rFonts w:ascii="Arial" w:hAnsi="Arial" w:cs="Arial"/>
        </w:rPr>
      </w:pPr>
      <w:r w:rsidRPr="00E7248E">
        <w:rPr>
          <w:rFonts w:ascii="Arial" w:hAnsi="Arial" w:cs="Arial"/>
        </w:rPr>
        <w:t>Dear Minister:</w:t>
      </w:r>
    </w:p>
    <w:p w:rsidR="005A5E6D" w:rsidRPr="00E7248E" w:rsidRDefault="005A5E6D" w:rsidP="005A5E6D">
      <w:pPr>
        <w:rPr>
          <w:rFonts w:ascii="Arial" w:hAnsi="Arial" w:cs="Arial"/>
        </w:rPr>
      </w:pPr>
    </w:p>
    <w:p w:rsidR="00E77120" w:rsidRPr="00E7248E" w:rsidRDefault="004E56B9" w:rsidP="005A5E6D">
      <w:pPr>
        <w:rPr>
          <w:rFonts w:ascii="Arial" w:hAnsi="Arial" w:cs="Arial"/>
        </w:rPr>
      </w:pPr>
      <w:r w:rsidRPr="00E7248E">
        <w:rPr>
          <w:rFonts w:ascii="Arial" w:hAnsi="Arial" w:cs="Arial"/>
        </w:rPr>
        <w:t xml:space="preserve">I am writing on behalf of the 370,000 members of the National Union of Public and General Employees (NUPGE) to urge you to withdraw </w:t>
      </w:r>
      <w:r w:rsidR="005A5E6D" w:rsidRPr="00E7248E">
        <w:rPr>
          <w:rFonts w:ascii="Arial" w:hAnsi="Arial" w:cs="Arial"/>
        </w:rPr>
        <w:t>Bill C-27</w:t>
      </w:r>
      <w:r w:rsidR="005A5E6D" w:rsidRPr="00927A63">
        <w:rPr>
          <w:rFonts w:ascii="Arial" w:hAnsi="Arial" w:cs="Arial"/>
          <w:i/>
        </w:rPr>
        <w:t>, An Act to amend the Pension Benefits Standards Act, 1985</w:t>
      </w:r>
      <w:r w:rsidRPr="00E7248E">
        <w:rPr>
          <w:rFonts w:ascii="Arial" w:hAnsi="Arial" w:cs="Arial"/>
        </w:rPr>
        <w:t xml:space="preserve">. </w:t>
      </w:r>
      <w:r w:rsidR="00E77120" w:rsidRPr="00E7248E">
        <w:rPr>
          <w:rFonts w:ascii="Arial" w:hAnsi="Arial" w:cs="Arial"/>
        </w:rPr>
        <w:t xml:space="preserve">By making it easier to attack defined benefit pension plans, the legislation undermines the retirement security of Canadians and threatens to undo the good work done by your government </w:t>
      </w:r>
      <w:r w:rsidR="002A4898">
        <w:rPr>
          <w:rFonts w:ascii="Arial" w:hAnsi="Arial" w:cs="Arial"/>
        </w:rPr>
        <w:t xml:space="preserve">towards </w:t>
      </w:r>
      <w:r w:rsidR="00E77120" w:rsidRPr="00E7248E">
        <w:rPr>
          <w:rFonts w:ascii="Arial" w:hAnsi="Arial" w:cs="Arial"/>
        </w:rPr>
        <w:t>the expansion of the Canada Pension Plan (CPP).</w:t>
      </w:r>
    </w:p>
    <w:p w:rsidR="00E77120" w:rsidRPr="00E7248E" w:rsidRDefault="00E77120" w:rsidP="005A5E6D">
      <w:pPr>
        <w:rPr>
          <w:rFonts w:ascii="Arial" w:hAnsi="Arial" w:cs="Arial"/>
        </w:rPr>
      </w:pPr>
    </w:p>
    <w:p w:rsidR="00925140" w:rsidRPr="00E7248E" w:rsidRDefault="00E77120" w:rsidP="005A5E6D">
      <w:pPr>
        <w:rPr>
          <w:rFonts w:ascii="Arial" w:hAnsi="Arial" w:cs="Arial"/>
        </w:rPr>
      </w:pPr>
      <w:r w:rsidRPr="00E7248E">
        <w:rPr>
          <w:rFonts w:ascii="Arial" w:hAnsi="Arial" w:cs="Arial"/>
        </w:rPr>
        <w:t>For middle class and working class Canadians, defined benefit pension plans are the</w:t>
      </w:r>
      <w:r w:rsidR="002A4898">
        <w:rPr>
          <w:rFonts w:ascii="Arial" w:hAnsi="Arial" w:cs="Arial"/>
        </w:rPr>
        <w:t xml:space="preserve"> best </w:t>
      </w:r>
      <w:r w:rsidRPr="00E7248E">
        <w:rPr>
          <w:rFonts w:ascii="Arial" w:hAnsi="Arial" w:cs="Arial"/>
        </w:rPr>
        <w:t>way to be sure they will be financial</w:t>
      </w:r>
      <w:r w:rsidR="003D3865">
        <w:rPr>
          <w:rFonts w:ascii="Arial" w:hAnsi="Arial" w:cs="Arial"/>
        </w:rPr>
        <w:t>ly</w:t>
      </w:r>
      <w:r w:rsidRPr="00E7248E">
        <w:rPr>
          <w:rFonts w:ascii="Arial" w:hAnsi="Arial" w:cs="Arial"/>
        </w:rPr>
        <w:t xml:space="preserve"> secure in retirement. </w:t>
      </w:r>
      <w:r w:rsidR="00925140" w:rsidRPr="00E7248E">
        <w:rPr>
          <w:rFonts w:ascii="Arial" w:hAnsi="Arial" w:cs="Arial"/>
        </w:rPr>
        <w:t xml:space="preserve">People know what their income will be and can budget for their retirement. </w:t>
      </w:r>
      <w:r w:rsidR="00AD7882">
        <w:rPr>
          <w:rFonts w:ascii="Arial" w:hAnsi="Arial" w:cs="Arial"/>
        </w:rPr>
        <w:t>Retirees</w:t>
      </w:r>
      <w:r w:rsidR="00925140" w:rsidRPr="00E7248E">
        <w:rPr>
          <w:rFonts w:ascii="Arial" w:hAnsi="Arial" w:cs="Arial"/>
        </w:rPr>
        <w:t xml:space="preserve"> don’t have to worry about benefits they earned being retroactively reduced. </w:t>
      </w:r>
    </w:p>
    <w:p w:rsidR="00925140" w:rsidRPr="00E7248E" w:rsidRDefault="00925140" w:rsidP="005A5E6D">
      <w:pPr>
        <w:rPr>
          <w:rFonts w:ascii="Arial" w:hAnsi="Arial" w:cs="Arial"/>
        </w:rPr>
      </w:pPr>
    </w:p>
    <w:p w:rsidR="00925140" w:rsidRPr="00E7248E" w:rsidRDefault="00D60858" w:rsidP="005A5E6D">
      <w:pPr>
        <w:rPr>
          <w:rFonts w:ascii="Arial" w:hAnsi="Arial" w:cs="Arial"/>
        </w:rPr>
      </w:pPr>
      <w:r w:rsidRPr="00E7248E">
        <w:rPr>
          <w:rFonts w:ascii="Arial" w:hAnsi="Arial" w:cs="Arial"/>
        </w:rPr>
        <w:t xml:space="preserve">In contrast, </w:t>
      </w:r>
      <w:r w:rsidR="00F31E1E" w:rsidRPr="00E7248E">
        <w:rPr>
          <w:rFonts w:ascii="Arial" w:hAnsi="Arial" w:cs="Arial"/>
        </w:rPr>
        <w:t>retirees</w:t>
      </w:r>
      <w:r w:rsidR="00925140" w:rsidRPr="00E7248E">
        <w:rPr>
          <w:rFonts w:ascii="Arial" w:hAnsi="Arial" w:cs="Arial"/>
        </w:rPr>
        <w:t xml:space="preserve"> without defined benefit plans don’t have that security. </w:t>
      </w:r>
      <w:r w:rsidRPr="00E7248E">
        <w:rPr>
          <w:rFonts w:ascii="Arial" w:hAnsi="Arial" w:cs="Arial"/>
        </w:rPr>
        <w:t>They are</w:t>
      </w:r>
      <w:r w:rsidR="002A4898">
        <w:rPr>
          <w:rFonts w:ascii="Arial" w:hAnsi="Arial" w:cs="Arial"/>
        </w:rPr>
        <w:t xml:space="preserve"> faced with the threat </w:t>
      </w:r>
      <w:r w:rsidRPr="00E7248E">
        <w:rPr>
          <w:rFonts w:ascii="Arial" w:hAnsi="Arial" w:cs="Arial"/>
        </w:rPr>
        <w:t xml:space="preserve">that market volatility could result in a dramatic reduction in their benefits at any time. That means a significant reduction in the quality of life for people who spent their lives building our country. It also has an </w:t>
      </w:r>
      <w:r w:rsidR="002A4898" w:rsidRPr="00E7248E">
        <w:rPr>
          <w:rFonts w:ascii="Arial" w:hAnsi="Arial" w:cs="Arial"/>
        </w:rPr>
        <w:t>econom</w:t>
      </w:r>
      <w:r w:rsidR="002A4898">
        <w:rPr>
          <w:rFonts w:ascii="Arial" w:hAnsi="Arial" w:cs="Arial"/>
        </w:rPr>
        <w:t>ic</w:t>
      </w:r>
      <w:r w:rsidR="002A4898" w:rsidRPr="00E7248E">
        <w:rPr>
          <w:rFonts w:ascii="Arial" w:hAnsi="Arial" w:cs="Arial"/>
        </w:rPr>
        <w:t xml:space="preserve"> </w:t>
      </w:r>
      <w:r w:rsidRPr="00E7248E">
        <w:rPr>
          <w:rFonts w:ascii="Arial" w:hAnsi="Arial" w:cs="Arial"/>
        </w:rPr>
        <w:t>impact.</w:t>
      </w:r>
    </w:p>
    <w:p w:rsidR="00925140" w:rsidRPr="00E7248E" w:rsidRDefault="00925140" w:rsidP="005A5E6D">
      <w:pPr>
        <w:rPr>
          <w:rFonts w:ascii="Arial" w:hAnsi="Arial" w:cs="Arial"/>
        </w:rPr>
      </w:pPr>
    </w:p>
    <w:p w:rsidR="00925140" w:rsidRPr="00E7248E" w:rsidRDefault="00925140" w:rsidP="005A5E6D">
      <w:pPr>
        <w:rPr>
          <w:rFonts w:ascii="Arial" w:hAnsi="Arial" w:cs="Arial"/>
        </w:rPr>
      </w:pPr>
      <w:r w:rsidRPr="00E7248E">
        <w:rPr>
          <w:rFonts w:ascii="Arial" w:hAnsi="Arial" w:cs="Arial"/>
        </w:rPr>
        <w:t xml:space="preserve">A 2013 study on the 10 largest defined benefit plans by Boston Group Consulting found </w:t>
      </w:r>
      <w:proofErr w:type="gramStart"/>
      <w:r w:rsidRPr="00E7248E">
        <w:rPr>
          <w:rFonts w:ascii="Arial" w:hAnsi="Arial" w:cs="Arial"/>
        </w:rPr>
        <w:t>pensioners</w:t>
      </w:r>
      <w:proofErr w:type="gramEnd"/>
      <w:r w:rsidRPr="00E7248E">
        <w:rPr>
          <w:rFonts w:ascii="Arial" w:hAnsi="Arial" w:cs="Arial"/>
        </w:rPr>
        <w:t xml:space="preserve"> were spending between $56 billion and $63 billion a year. Governments were collecting between $14 billion and $16 billion a year</w:t>
      </w:r>
      <w:r w:rsidR="002A4898">
        <w:rPr>
          <w:rFonts w:ascii="Arial" w:hAnsi="Arial" w:cs="Arial"/>
        </w:rPr>
        <w:t xml:space="preserve"> in taxes</w:t>
      </w:r>
      <w:r w:rsidR="005300F6">
        <w:rPr>
          <w:rFonts w:ascii="Arial" w:hAnsi="Arial" w:cs="Arial"/>
        </w:rPr>
        <w:t xml:space="preserve"> from these retirees</w:t>
      </w:r>
      <w:r w:rsidRPr="00E7248E">
        <w:rPr>
          <w:rFonts w:ascii="Arial" w:hAnsi="Arial" w:cs="Arial"/>
        </w:rPr>
        <w:t xml:space="preserve">. </w:t>
      </w:r>
    </w:p>
    <w:p w:rsidR="00E14B80" w:rsidRPr="00E7248E" w:rsidRDefault="00E14B80" w:rsidP="005A5E6D">
      <w:pPr>
        <w:rPr>
          <w:rFonts w:ascii="Arial" w:hAnsi="Arial" w:cs="Arial"/>
        </w:rPr>
      </w:pPr>
    </w:p>
    <w:p w:rsidR="00E14B80" w:rsidRPr="00E7248E" w:rsidRDefault="00E14B80" w:rsidP="00E14B80">
      <w:pPr>
        <w:rPr>
          <w:rFonts w:ascii="Arial" w:hAnsi="Arial" w:cs="Arial"/>
        </w:rPr>
      </w:pPr>
      <w:r w:rsidRPr="00E7248E">
        <w:rPr>
          <w:rFonts w:ascii="Arial" w:hAnsi="Arial" w:cs="Arial"/>
        </w:rPr>
        <w:t xml:space="preserve">When your government moved to improve the CPP, it recognized the benefits of defined benefit pension plans. Commitments to the Federal Superannuates National Association </w:t>
      </w:r>
      <w:r w:rsidR="00AD7882">
        <w:rPr>
          <w:rFonts w:ascii="Arial" w:hAnsi="Arial" w:cs="Arial"/>
        </w:rPr>
        <w:t xml:space="preserve">in July 2015 </w:t>
      </w:r>
      <w:r w:rsidRPr="00E7248E">
        <w:rPr>
          <w:rFonts w:ascii="Arial" w:hAnsi="Arial" w:cs="Arial"/>
        </w:rPr>
        <w:t xml:space="preserve">showed a similar recognition. </w:t>
      </w:r>
    </w:p>
    <w:p w:rsidR="00925140" w:rsidRPr="00E7248E" w:rsidRDefault="00925140" w:rsidP="005A5E6D">
      <w:pPr>
        <w:rPr>
          <w:rFonts w:ascii="Arial" w:hAnsi="Arial" w:cs="Arial"/>
        </w:rPr>
      </w:pPr>
    </w:p>
    <w:p w:rsidR="005A5E6D" w:rsidRPr="00E7248E" w:rsidRDefault="00E14B80" w:rsidP="005A5E6D">
      <w:pPr>
        <w:rPr>
          <w:rFonts w:ascii="Arial" w:hAnsi="Arial" w:cs="Arial"/>
        </w:rPr>
      </w:pPr>
      <w:r w:rsidRPr="00E7248E">
        <w:rPr>
          <w:rFonts w:ascii="Arial" w:hAnsi="Arial" w:cs="Arial"/>
        </w:rPr>
        <w:t xml:space="preserve">Unfortunately, the provisions of </w:t>
      </w:r>
      <w:r w:rsidR="00925140" w:rsidRPr="00E7248E">
        <w:rPr>
          <w:rFonts w:ascii="Arial" w:hAnsi="Arial" w:cs="Arial"/>
        </w:rPr>
        <w:t xml:space="preserve">Bill C-27 </w:t>
      </w:r>
      <w:r w:rsidRPr="00E7248E">
        <w:rPr>
          <w:rFonts w:ascii="Arial" w:hAnsi="Arial" w:cs="Arial"/>
        </w:rPr>
        <w:t xml:space="preserve">ignore </w:t>
      </w:r>
      <w:r w:rsidR="002A4898" w:rsidRPr="00E7248E">
        <w:rPr>
          <w:rFonts w:ascii="Arial" w:hAnsi="Arial" w:cs="Arial"/>
        </w:rPr>
        <w:t>th</w:t>
      </w:r>
      <w:r w:rsidR="002A4898">
        <w:rPr>
          <w:rFonts w:ascii="Arial" w:hAnsi="Arial" w:cs="Arial"/>
        </w:rPr>
        <w:t>e</w:t>
      </w:r>
      <w:r w:rsidR="002A4898" w:rsidRPr="00E7248E">
        <w:rPr>
          <w:rFonts w:ascii="Arial" w:hAnsi="Arial" w:cs="Arial"/>
        </w:rPr>
        <w:t xml:space="preserve"> </w:t>
      </w:r>
      <w:r w:rsidRPr="00E7248E">
        <w:rPr>
          <w:rFonts w:ascii="Arial" w:hAnsi="Arial" w:cs="Arial"/>
        </w:rPr>
        <w:t xml:space="preserve">stability that defined benefit plans provide for middle and working class Canadians. </w:t>
      </w:r>
      <w:r w:rsidR="002A4898">
        <w:rPr>
          <w:rFonts w:ascii="Arial" w:hAnsi="Arial" w:cs="Arial"/>
        </w:rPr>
        <w:t>T</w:t>
      </w:r>
      <w:r w:rsidRPr="00E7248E">
        <w:rPr>
          <w:rFonts w:ascii="Arial" w:hAnsi="Arial" w:cs="Arial"/>
        </w:rPr>
        <w:t xml:space="preserve">he proposed bill </w:t>
      </w:r>
      <w:r w:rsidR="005A5E6D" w:rsidRPr="00E7248E">
        <w:rPr>
          <w:rFonts w:ascii="Arial" w:hAnsi="Arial" w:cs="Arial"/>
        </w:rPr>
        <w:t>represents</w:t>
      </w:r>
      <w:r w:rsidR="002A4898">
        <w:rPr>
          <w:rFonts w:ascii="Arial" w:hAnsi="Arial" w:cs="Arial"/>
        </w:rPr>
        <w:t xml:space="preserve"> an</w:t>
      </w:r>
      <w:r w:rsidR="005A5E6D" w:rsidRPr="00E7248E">
        <w:rPr>
          <w:rFonts w:ascii="Arial" w:hAnsi="Arial" w:cs="Arial"/>
        </w:rPr>
        <w:t xml:space="preserve"> attack on future and current retirees and Defined Benefit (DB) pension plans in the federal private sector and Crown corporations.</w:t>
      </w:r>
    </w:p>
    <w:p w:rsidR="005A5E6D" w:rsidRPr="00E7248E" w:rsidRDefault="005A5E6D" w:rsidP="005A5E6D">
      <w:pPr>
        <w:rPr>
          <w:rFonts w:ascii="Arial" w:hAnsi="Arial" w:cs="Arial"/>
        </w:rPr>
      </w:pPr>
    </w:p>
    <w:p w:rsidR="005A5E6D" w:rsidRPr="00E7248E" w:rsidRDefault="005A5E6D" w:rsidP="005A5E6D">
      <w:pPr>
        <w:rPr>
          <w:rFonts w:ascii="Arial" w:hAnsi="Arial" w:cs="Arial"/>
        </w:rPr>
      </w:pPr>
      <w:r w:rsidRPr="00E7248E">
        <w:rPr>
          <w:rFonts w:ascii="Arial" w:hAnsi="Arial" w:cs="Arial"/>
        </w:rPr>
        <w:t xml:space="preserve">A principal strength of DB pension plans is the security and predictability they provide to plan members, allowing them to budget for their daily lives </w:t>
      </w:r>
      <w:r w:rsidRPr="00E7248E">
        <w:rPr>
          <w:rFonts w:ascii="Arial" w:hAnsi="Arial" w:cs="Arial"/>
        </w:rPr>
        <w:lastRenderedPageBreak/>
        <w:t>in retirement. DB pensions operate under a legal covenant obliging employers to fund employees’ earned benefits, guaranteeing retirement security regardless of market volatility. Already-earned (or “accrued”) benefits are legally protected, and may not be retroactively reduced.</w:t>
      </w:r>
    </w:p>
    <w:p w:rsidR="005A5E6D" w:rsidRPr="00E7248E" w:rsidRDefault="005A5E6D" w:rsidP="005A5E6D">
      <w:pPr>
        <w:rPr>
          <w:rFonts w:ascii="Arial" w:hAnsi="Arial" w:cs="Arial"/>
        </w:rPr>
      </w:pPr>
    </w:p>
    <w:p w:rsidR="005A5E6D" w:rsidRPr="00E7248E" w:rsidRDefault="005A5E6D" w:rsidP="005A5E6D">
      <w:pPr>
        <w:rPr>
          <w:rFonts w:ascii="Arial" w:hAnsi="Arial" w:cs="Arial"/>
        </w:rPr>
      </w:pPr>
      <w:r w:rsidRPr="00E7248E">
        <w:rPr>
          <w:rFonts w:ascii="Arial" w:hAnsi="Arial" w:cs="Arial"/>
        </w:rPr>
        <w:t>Bill C-27 would remove that legal obligation</w:t>
      </w:r>
      <w:r w:rsidR="00D60858" w:rsidRPr="00E7248E">
        <w:rPr>
          <w:rFonts w:ascii="Arial" w:hAnsi="Arial" w:cs="Arial"/>
        </w:rPr>
        <w:t xml:space="preserve"> to protect already-earned benefits. </w:t>
      </w:r>
      <w:r w:rsidR="00E14B80" w:rsidRPr="00E7248E">
        <w:rPr>
          <w:rFonts w:ascii="Arial" w:hAnsi="Arial" w:cs="Arial"/>
        </w:rPr>
        <w:t>I</w:t>
      </w:r>
      <w:r w:rsidR="00D60858" w:rsidRPr="00E7248E">
        <w:rPr>
          <w:rFonts w:ascii="Arial" w:hAnsi="Arial" w:cs="Arial"/>
        </w:rPr>
        <w:t>t would encourage target benefit pension plans</w:t>
      </w:r>
      <w:r w:rsidRPr="00E7248E">
        <w:rPr>
          <w:rFonts w:ascii="Arial" w:hAnsi="Arial" w:cs="Arial"/>
        </w:rPr>
        <w:t xml:space="preserve">, </w:t>
      </w:r>
      <w:r w:rsidR="00D60858" w:rsidRPr="00E7248E">
        <w:rPr>
          <w:rFonts w:ascii="Arial" w:hAnsi="Arial" w:cs="Arial"/>
        </w:rPr>
        <w:t xml:space="preserve">which fail to provide the same security for </w:t>
      </w:r>
      <w:r w:rsidRPr="00E7248E">
        <w:rPr>
          <w:rFonts w:ascii="Arial" w:hAnsi="Arial" w:cs="Arial"/>
        </w:rPr>
        <w:t xml:space="preserve">current and future retirees. Bill C-27 would </w:t>
      </w:r>
      <w:r w:rsidR="00D60858" w:rsidRPr="00E7248E">
        <w:rPr>
          <w:rFonts w:ascii="Arial" w:hAnsi="Arial" w:cs="Arial"/>
        </w:rPr>
        <w:t>also allow e</w:t>
      </w:r>
      <w:r w:rsidRPr="00E7248E">
        <w:rPr>
          <w:rFonts w:ascii="Arial" w:hAnsi="Arial" w:cs="Arial"/>
        </w:rPr>
        <w:t>mployers to persuade individual active and retired plan members to surrender their earned DB benefits in exchange for less secure, less stable TB plan benefits.</w:t>
      </w:r>
    </w:p>
    <w:p w:rsidR="005A5E6D" w:rsidRPr="00E7248E" w:rsidRDefault="005A5E6D" w:rsidP="005A5E6D">
      <w:pPr>
        <w:rPr>
          <w:rFonts w:ascii="Arial" w:hAnsi="Arial" w:cs="Arial"/>
        </w:rPr>
      </w:pPr>
    </w:p>
    <w:p w:rsidR="005A5E6D" w:rsidRPr="00E7248E" w:rsidRDefault="00D60858" w:rsidP="005A5E6D">
      <w:pPr>
        <w:rPr>
          <w:rFonts w:ascii="Arial" w:hAnsi="Arial" w:cs="Arial"/>
        </w:rPr>
      </w:pPr>
      <w:r w:rsidRPr="00E7248E">
        <w:rPr>
          <w:rFonts w:ascii="Arial" w:hAnsi="Arial" w:cs="Arial"/>
        </w:rPr>
        <w:t xml:space="preserve">Defined benefit plans represent a promise by employers and other plan sponsors to their workers. Allowing </w:t>
      </w:r>
      <w:r w:rsidR="005A5E6D" w:rsidRPr="00E7248E">
        <w:rPr>
          <w:rFonts w:ascii="Arial" w:hAnsi="Arial" w:cs="Arial"/>
        </w:rPr>
        <w:t xml:space="preserve">the conversion of past-service </w:t>
      </w:r>
      <w:r w:rsidR="00F31E1E" w:rsidRPr="00E7248E">
        <w:rPr>
          <w:rFonts w:ascii="Arial" w:hAnsi="Arial" w:cs="Arial"/>
        </w:rPr>
        <w:t>defined pension benefits to targeted benefit</w:t>
      </w:r>
      <w:r w:rsidR="005A5E6D" w:rsidRPr="00E7248E">
        <w:rPr>
          <w:rFonts w:ascii="Arial" w:hAnsi="Arial" w:cs="Arial"/>
        </w:rPr>
        <w:t xml:space="preserve"> plans, </w:t>
      </w:r>
      <w:r w:rsidR="00F31E1E" w:rsidRPr="00E7248E">
        <w:rPr>
          <w:rFonts w:ascii="Arial" w:hAnsi="Arial" w:cs="Arial"/>
        </w:rPr>
        <w:t xml:space="preserve">as </w:t>
      </w:r>
      <w:r w:rsidR="005A5E6D" w:rsidRPr="00E7248E">
        <w:rPr>
          <w:rFonts w:ascii="Arial" w:hAnsi="Arial" w:cs="Arial"/>
        </w:rPr>
        <w:t xml:space="preserve">Bill C-27 </w:t>
      </w:r>
      <w:r w:rsidR="00F31E1E" w:rsidRPr="00E7248E">
        <w:rPr>
          <w:rFonts w:ascii="Arial" w:hAnsi="Arial" w:cs="Arial"/>
        </w:rPr>
        <w:t xml:space="preserve">does, encourages employers and other plan sponsors to break that promise. For retirees and workers that is a betrayal of their </w:t>
      </w:r>
      <w:r w:rsidR="005A5E6D" w:rsidRPr="00E7248E">
        <w:rPr>
          <w:rFonts w:ascii="Arial" w:hAnsi="Arial" w:cs="Arial"/>
        </w:rPr>
        <w:t>legal rights and protections.</w:t>
      </w:r>
    </w:p>
    <w:p w:rsidR="005A5E6D" w:rsidRPr="00E7248E" w:rsidRDefault="005A5E6D" w:rsidP="005A5E6D">
      <w:pPr>
        <w:rPr>
          <w:rFonts w:ascii="Arial" w:hAnsi="Arial" w:cs="Arial"/>
        </w:rPr>
      </w:pPr>
    </w:p>
    <w:p w:rsidR="005A5E6D" w:rsidRPr="00E7248E" w:rsidRDefault="00145CB2" w:rsidP="005A5E6D">
      <w:pPr>
        <w:rPr>
          <w:rFonts w:ascii="Arial" w:hAnsi="Arial" w:cs="Arial"/>
        </w:rPr>
      </w:pPr>
      <w:r w:rsidRPr="00E7248E">
        <w:rPr>
          <w:rFonts w:ascii="Arial" w:hAnsi="Arial" w:cs="Arial"/>
        </w:rPr>
        <w:t>T</w:t>
      </w:r>
      <w:r w:rsidR="00F31E1E" w:rsidRPr="00E7248E">
        <w:rPr>
          <w:rFonts w:ascii="Arial" w:hAnsi="Arial" w:cs="Arial"/>
        </w:rPr>
        <w:t xml:space="preserve">he </w:t>
      </w:r>
      <w:r w:rsidR="005A5E6D" w:rsidRPr="00927A63">
        <w:rPr>
          <w:rFonts w:ascii="Arial" w:hAnsi="Arial" w:cs="Arial"/>
          <w:i/>
        </w:rPr>
        <w:t>Pension Benefits Standards Act</w:t>
      </w:r>
      <w:r w:rsidR="005A5E6D" w:rsidRPr="00E7248E">
        <w:rPr>
          <w:rFonts w:ascii="Arial" w:hAnsi="Arial" w:cs="Arial"/>
        </w:rPr>
        <w:t xml:space="preserve"> </w:t>
      </w:r>
      <w:r w:rsidRPr="00E7248E">
        <w:rPr>
          <w:rFonts w:ascii="Arial" w:hAnsi="Arial" w:cs="Arial"/>
        </w:rPr>
        <w:t xml:space="preserve">was intended to </w:t>
      </w:r>
      <w:r w:rsidR="005A5E6D" w:rsidRPr="00E7248E">
        <w:rPr>
          <w:rFonts w:ascii="Arial" w:hAnsi="Arial" w:cs="Arial"/>
        </w:rPr>
        <w:t xml:space="preserve">protect </w:t>
      </w:r>
      <w:r w:rsidRPr="00E7248E">
        <w:rPr>
          <w:rFonts w:ascii="Arial" w:hAnsi="Arial" w:cs="Arial"/>
        </w:rPr>
        <w:t xml:space="preserve">pension </w:t>
      </w:r>
      <w:r w:rsidR="005A5E6D" w:rsidRPr="00E7248E">
        <w:rPr>
          <w:rFonts w:ascii="Arial" w:hAnsi="Arial" w:cs="Arial"/>
        </w:rPr>
        <w:t>plan members</w:t>
      </w:r>
      <w:r w:rsidR="005300F6">
        <w:rPr>
          <w:rFonts w:ascii="Arial" w:hAnsi="Arial" w:cs="Arial"/>
        </w:rPr>
        <w:t xml:space="preserve"> in those instances where </w:t>
      </w:r>
      <w:r w:rsidR="005A5E6D" w:rsidRPr="00E7248E">
        <w:rPr>
          <w:rFonts w:ascii="Arial" w:hAnsi="Arial" w:cs="Arial"/>
        </w:rPr>
        <w:t xml:space="preserve">employers abandoned their commitments and walked away from their pension promises. </w:t>
      </w:r>
      <w:r w:rsidRPr="00E7248E">
        <w:rPr>
          <w:rFonts w:ascii="Arial" w:hAnsi="Arial" w:cs="Arial"/>
        </w:rPr>
        <w:t xml:space="preserve">Bill C-27 would remove that </w:t>
      </w:r>
      <w:r w:rsidR="005A5E6D" w:rsidRPr="00E7248E">
        <w:rPr>
          <w:rFonts w:ascii="Arial" w:hAnsi="Arial" w:cs="Arial"/>
        </w:rPr>
        <w:t>protection, and once again leave employees at the mercy of employers who want to back out of their pension commitments.</w:t>
      </w:r>
    </w:p>
    <w:p w:rsidR="00145CB2" w:rsidRPr="00E7248E" w:rsidRDefault="00145CB2" w:rsidP="005A5E6D">
      <w:pPr>
        <w:rPr>
          <w:rFonts w:ascii="Arial" w:hAnsi="Arial" w:cs="Arial"/>
        </w:rPr>
      </w:pPr>
    </w:p>
    <w:p w:rsidR="005A5E6D" w:rsidRPr="00E7248E" w:rsidRDefault="00145CB2" w:rsidP="005A5E6D">
      <w:pPr>
        <w:rPr>
          <w:rFonts w:ascii="Arial" w:hAnsi="Arial" w:cs="Arial"/>
        </w:rPr>
      </w:pPr>
      <w:r w:rsidRPr="00E7248E">
        <w:rPr>
          <w:rFonts w:ascii="Arial" w:hAnsi="Arial" w:cs="Arial"/>
        </w:rPr>
        <w:t xml:space="preserve">There are </w:t>
      </w:r>
      <w:r w:rsidR="005300F6">
        <w:rPr>
          <w:rFonts w:ascii="Arial" w:hAnsi="Arial" w:cs="Arial"/>
        </w:rPr>
        <w:t xml:space="preserve">also </w:t>
      </w:r>
      <w:r w:rsidRPr="00E7248E">
        <w:rPr>
          <w:rFonts w:ascii="Arial" w:hAnsi="Arial" w:cs="Arial"/>
        </w:rPr>
        <w:t xml:space="preserve">very real fears that the measures in Bill C-27 will be used to undermine existing defined benefit plans to allow workers in a </w:t>
      </w:r>
      <w:r w:rsidR="005A5E6D" w:rsidRPr="00E7248E">
        <w:rPr>
          <w:rFonts w:ascii="Arial" w:hAnsi="Arial" w:cs="Arial"/>
        </w:rPr>
        <w:t>l</w:t>
      </w:r>
      <w:r w:rsidRPr="00E7248E">
        <w:rPr>
          <w:rFonts w:ascii="Arial" w:hAnsi="Arial" w:cs="Arial"/>
        </w:rPr>
        <w:t xml:space="preserve">ockout or insolvency situation to </w:t>
      </w:r>
      <w:r w:rsidR="005A5E6D" w:rsidRPr="00E7248E">
        <w:rPr>
          <w:rFonts w:ascii="Arial" w:hAnsi="Arial" w:cs="Arial"/>
        </w:rPr>
        <w:t xml:space="preserve">be pressured </w:t>
      </w:r>
      <w:r w:rsidRPr="00E7248E">
        <w:rPr>
          <w:rFonts w:ascii="Arial" w:hAnsi="Arial" w:cs="Arial"/>
        </w:rPr>
        <w:t>into</w:t>
      </w:r>
      <w:r w:rsidR="005A5E6D" w:rsidRPr="00E7248E">
        <w:rPr>
          <w:rFonts w:ascii="Arial" w:hAnsi="Arial" w:cs="Arial"/>
        </w:rPr>
        <w:t xml:space="preserve"> agree</w:t>
      </w:r>
      <w:r w:rsidRPr="00E7248E">
        <w:rPr>
          <w:rFonts w:ascii="Arial" w:hAnsi="Arial" w:cs="Arial"/>
        </w:rPr>
        <w:t>ing</w:t>
      </w:r>
      <w:r w:rsidR="005A5E6D" w:rsidRPr="00E7248E">
        <w:rPr>
          <w:rFonts w:ascii="Arial" w:hAnsi="Arial" w:cs="Arial"/>
        </w:rPr>
        <w:t xml:space="preserve"> to surrender their benefits and pension rights.</w:t>
      </w:r>
      <w:r w:rsidRPr="00E7248E">
        <w:rPr>
          <w:rFonts w:ascii="Arial" w:hAnsi="Arial" w:cs="Arial"/>
        </w:rPr>
        <w:t xml:space="preserve"> </w:t>
      </w:r>
    </w:p>
    <w:p w:rsidR="005A5E6D" w:rsidRPr="00E7248E" w:rsidRDefault="005A5E6D" w:rsidP="005A5E6D">
      <w:pPr>
        <w:rPr>
          <w:rFonts w:ascii="Arial" w:hAnsi="Arial" w:cs="Arial"/>
        </w:rPr>
      </w:pPr>
    </w:p>
    <w:p w:rsidR="005A5E6D" w:rsidRPr="00E7248E" w:rsidRDefault="005A5E6D" w:rsidP="005A5E6D">
      <w:pPr>
        <w:rPr>
          <w:rFonts w:ascii="Arial" w:hAnsi="Arial" w:cs="Arial"/>
        </w:rPr>
      </w:pPr>
      <w:r w:rsidRPr="00E7248E">
        <w:rPr>
          <w:rFonts w:ascii="Arial" w:hAnsi="Arial" w:cs="Arial"/>
        </w:rPr>
        <w:t>For all these reasons, there is no question that Bill C-27 will undermine the stability of workplace relations and fuel labour disputes.</w:t>
      </w:r>
    </w:p>
    <w:p w:rsidR="005A5E6D" w:rsidRPr="00E7248E" w:rsidRDefault="005A5E6D" w:rsidP="005A5E6D">
      <w:pPr>
        <w:rPr>
          <w:rFonts w:ascii="Arial" w:hAnsi="Arial" w:cs="Arial"/>
        </w:rPr>
      </w:pPr>
    </w:p>
    <w:p w:rsidR="00145CB2" w:rsidRPr="00E7248E" w:rsidRDefault="005A5E6D" w:rsidP="005A5E6D">
      <w:pPr>
        <w:rPr>
          <w:rFonts w:ascii="Arial" w:hAnsi="Arial" w:cs="Arial"/>
        </w:rPr>
      </w:pPr>
      <w:r w:rsidRPr="00E7248E">
        <w:rPr>
          <w:rFonts w:ascii="Arial" w:hAnsi="Arial" w:cs="Arial"/>
        </w:rPr>
        <w:t>The</w:t>
      </w:r>
      <w:r w:rsidR="00145CB2" w:rsidRPr="00E7248E">
        <w:rPr>
          <w:rFonts w:ascii="Arial" w:hAnsi="Arial" w:cs="Arial"/>
        </w:rPr>
        <w:t xml:space="preserve">re is also considerable concern about whether unions will be able to protect their </w:t>
      </w:r>
      <w:r w:rsidRPr="00E7248E">
        <w:rPr>
          <w:rFonts w:ascii="Arial" w:hAnsi="Arial" w:cs="Arial"/>
        </w:rPr>
        <w:t xml:space="preserve">members </w:t>
      </w:r>
      <w:r w:rsidR="00145CB2" w:rsidRPr="00E7248E">
        <w:rPr>
          <w:rFonts w:ascii="Arial" w:hAnsi="Arial" w:cs="Arial"/>
        </w:rPr>
        <w:t xml:space="preserve">under the provisions of </w:t>
      </w:r>
      <w:r w:rsidRPr="00E7248E">
        <w:rPr>
          <w:rFonts w:ascii="Arial" w:hAnsi="Arial" w:cs="Arial"/>
        </w:rPr>
        <w:t xml:space="preserve">Bill C-27. </w:t>
      </w:r>
      <w:r w:rsidR="00145CB2" w:rsidRPr="00E7248E">
        <w:rPr>
          <w:rFonts w:ascii="Arial" w:hAnsi="Arial" w:cs="Arial"/>
        </w:rPr>
        <w:t xml:space="preserve">In addition to a lack of clarity on who has to agree to surrender a defined benefit plan, there would be no joint governance for target benefit plans. </w:t>
      </w:r>
    </w:p>
    <w:p w:rsidR="00145CB2" w:rsidRPr="00E7248E" w:rsidRDefault="00145CB2" w:rsidP="005A5E6D">
      <w:pPr>
        <w:rPr>
          <w:rFonts w:ascii="Arial" w:hAnsi="Arial" w:cs="Arial"/>
        </w:rPr>
      </w:pPr>
    </w:p>
    <w:p w:rsidR="005A5E6D" w:rsidRPr="00E7248E" w:rsidRDefault="00145CB2" w:rsidP="005A5E6D">
      <w:pPr>
        <w:rPr>
          <w:rFonts w:ascii="Arial" w:hAnsi="Arial" w:cs="Arial"/>
        </w:rPr>
      </w:pPr>
      <w:r w:rsidRPr="00E7248E">
        <w:rPr>
          <w:rFonts w:ascii="Arial" w:hAnsi="Arial" w:cs="Arial"/>
        </w:rPr>
        <w:t xml:space="preserve">What is </w:t>
      </w:r>
      <w:r w:rsidR="00CC694F">
        <w:rPr>
          <w:rFonts w:ascii="Arial" w:hAnsi="Arial" w:cs="Arial"/>
        </w:rPr>
        <w:t>particularly</w:t>
      </w:r>
      <w:r w:rsidRPr="00E7248E">
        <w:rPr>
          <w:rFonts w:ascii="Arial" w:hAnsi="Arial" w:cs="Arial"/>
        </w:rPr>
        <w:t xml:space="preserve"> worrying </w:t>
      </w:r>
      <w:r w:rsidR="005300F6">
        <w:rPr>
          <w:rFonts w:ascii="Arial" w:hAnsi="Arial" w:cs="Arial"/>
        </w:rPr>
        <w:t xml:space="preserve">to </w:t>
      </w:r>
      <w:r w:rsidRPr="00E7248E">
        <w:rPr>
          <w:rFonts w:ascii="Arial" w:hAnsi="Arial" w:cs="Arial"/>
        </w:rPr>
        <w:t xml:space="preserve">NUPGE members about Bill C-27 is that it revives policies espoused by the previous Conservative government. </w:t>
      </w:r>
      <w:r w:rsidR="00AA38F3" w:rsidRPr="00E7248E">
        <w:rPr>
          <w:rFonts w:ascii="Arial" w:hAnsi="Arial" w:cs="Arial"/>
        </w:rPr>
        <w:t xml:space="preserve">A similar approach was proposed by the Harper government in April 2014. </w:t>
      </w:r>
    </w:p>
    <w:p w:rsidR="00AA38F3" w:rsidRPr="00E7248E" w:rsidRDefault="00AA38F3" w:rsidP="005A5E6D">
      <w:pPr>
        <w:rPr>
          <w:rFonts w:ascii="Arial" w:hAnsi="Arial" w:cs="Arial"/>
        </w:rPr>
      </w:pPr>
    </w:p>
    <w:p w:rsidR="00AA38F3" w:rsidRPr="00E7248E" w:rsidRDefault="00AA38F3" w:rsidP="00AA38F3">
      <w:pPr>
        <w:rPr>
          <w:rFonts w:ascii="Arial" w:hAnsi="Arial" w:cs="Arial"/>
        </w:rPr>
      </w:pPr>
      <w:r w:rsidRPr="00E7248E">
        <w:rPr>
          <w:rFonts w:ascii="Arial" w:hAnsi="Arial" w:cs="Arial"/>
        </w:rPr>
        <w:t xml:space="preserve">The way C-27 was introduced </w:t>
      </w:r>
      <w:r w:rsidR="00AD7882">
        <w:rPr>
          <w:rFonts w:ascii="Arial" w:hAnsi="Arial" w:cs="Arial"/>
        </w:rPr>
        <w:t>wa</w:t>
      </w:r>
      <w:r w:rsidRPr="00E7248E">
        <w:rPr>
          <w:rFonts w:ascii="Arial" w:hAnsi="Arial" w:cs="Arial"/>
        </w:rPr>
        <w:t xml:space="preserve">s also reminiscent of the way the Harper government operated. Even though it directly contradicted election promises to improve retirement security for Canadians, there was no notice or consultation with Canadians, pensioners, or unions. </w:t>
      </w:r>
    </w:p>
    <w:p w:rsidR="00AA38F3" w:rsidRPr="00E7248E" w:rsidRDefault="00AA38F3" w:rsidP="005A5E6D">
      <w:pPr>
        <w:rPr>
          <w:rFonts w:ascii="Arial" w:hAnsi="Arial" w:cs="Arial"/>
        </w:rPr>
      </w:pPr>
    </w:p>
    <w:p w:rsidR="00AA38F3" w:rsidRPr="00E7248E" w:rsidRDefault="00AA38F3" w:rsidP="005A5E6D">
      <w:pPr>
        <w:rPr>
          <w:rFonts w:ascii="Arial" w:hAnsi="Arial" w:cs="Arial"/>
        </w:rPr>
      </w:pPr>
      <w:r w:rsidRPr="00E7248E">
        <w:rPr>
          <w:rFonts w:ascii="Arial" w:hAnsi="Arial" w:cs="Arial"/>
        </w:rPr>
        <w:t xml:space="preserve">Canadians were reassured by your government’s commitment to break from the policies of the previous government and chart a new course. The expansion of the CPP is a positive step, but much of the benefit will be lost </w:t>
      </w:r>
      <w:r w:rsidRPr="00E7248E">
        <w:rPr>
          <w:rFonts w:ascii="Arial" w:hAnsi="Arial" w:cs="Arial"/>
        </w:rPr>
        <w:lastRenderedPageBreak/>
        <w:t>if middle and working class Canadians see their pension benefits from other sources undermined.</w:t>
      </w:r>
    </w:p>
    <w:p w:rsidR="00AA38F3" w:rsidRPr="00E7248E" w:rsidRDefault="00AA38F3" w:rsidP="005A5E6D">
      <w:pPr>
        <w:rPr>
          <w:rFonts w:ascii="Arial" w:hAnsi="Arial" w:cs="Arial"/>
        </w:rPr>
      </w:pPr>
    </w:p>
    <w:p w:rsidR="005A5E6D" w:rsidRPr="00E7248E" w:rsidRDefault="00AA38F3" w:rsidP="005A5E6D">
      <w:pPr>
        <w:rPr>
          <w:rFonts w:ascii="Arial" w:hAnsi="Arial" w:cs="Arial"/>
        </w:rPr>
      </w:pPr>
      <w:r w:rsidRPr="00E7248E">
        <w:rPr>
          <w:rFonts w:ascii="Arial" w:hAnsi="Arial" w:cs="Arial"/>
        </w:rPr>
        <w:t xml:space="preserve">Instead of reviving Conservative policies, we encourage you to </w:t>
      </w:r>
      <w:r w:rsidR="005A5E6D" w:rsidRPr="00E7248E">
        <w:rPr>
          <w:rFonts w:ascii="Arial" w:hAnsi="Arial" w:cs="Arial"/>
        </w:rPr>
        <w:t>strengthen</w:t>
      </w:r>
      <w:r w:rsidRPr="00E7248E">
        <w:rPr>
          <w:rFonts w:ascii="Arial" w:hAnsi="Arial" w:cs="Arial"/>
        </w:rPr>
        <w:t xml:space="preserve"> </w:t>
      </w:r>
      <w:r w:rsidR="005A5E6D" w:rsidRPr="00E7248E">
        <w:rPr>
          <w:rFonts w:ascii="Arial" w:hAnsi="Arial" w:cs="Arial"/>
        </w:rPr>
        <w:t>and expand Canadians’ pension rights and retirement security</w:t>
      </w:r>
      <w:r w:rsidRPr="00E7248E">
        <w:rPr>
          <w:rFonts w:ascii="Arial" w:hAnsi="Arial" w:cs="Arial"/>
        </w:rPr>
        <w:t xml:space="preserve">. </w:t>
      </w:r>
      <w:r w:rsidRPr="00927A63">
        <w:rPr>
          <w:rFonts w:ascii="Arial" w:hAnsi="Arial" w:cs="Arial"/>
        </w:rPr>
        <w:t>A</w:t>
      </w:r>
      <w:r w:rsidR="005A5E6D" w:rsidRPr="00927A63">
        <w:rPr>
          <w:rFonts w:ascii="Arial" w:hAnsi="Arial" w:cs="Arial"/>
        </w:rPr>
        <w:t>bandoning Bill C-27</w:t>
      </w:r>
      <w:r w:rsidRPr="00927A63">
        <w:rPr>
          <w:rFonts w:ascii="Arial" w:hAnsi="Arial" w:cs="Arial"/>
        </w:rPr>
        <w:t xml:space="preserve"> should only be the first step. In the long-term what is needed is measures to increase the number of Canadians with access to defined benefit pension plans.</w:t>
      </w:r>
    </w:p>
    <w:p w:rsidR="00D60858" w:rsidRPr="00E7248E" w:rsidRDefault="00D60858" w:rsidP="005A5E6D">
      <w:pPr>
        <w:rPr>
          <w:rFonts w:ascii="Arial" w:hAnsi="Arial" w:cs="Arial"/>
        </w:rPr>
      </w:pPr>
    </w:p>
    <w:p w:rsidR="005A5E6D" w:rsidRPr="00E7248E" w:rsidRDefault="005A5E6D" w:rsidP="005A5E6D">
      <w:pPr>
        <w:rPr>
          <w:rFonts w:ascii="Arial" w:hAnsi="Arial" w:cs="Arial"/>
        </w:rPr>
      </w:pPr>
      <w:r w:rsidRPr="00E7248E">
        <w:rPr>
          <w:rFonts w:ascii="Arial" w:hAnsi="Arial" w:cs="Arial"/>
        </w:rPr>
        <w:t>Yours sincerely,</w:t>
      </w:r>
    </w:p>
    <w:p w:rsidR="005A5E6D" w:rsidRPr="00E7248E" w:rsidRDefault="00591ADC" w:rsidP="005A5E6D">
      <w:pPr>
        <w:rPr>
          <w:rFonts w:ascii="Arial" w:hAnsi="Arial" w:cs="Arial"/>
        </w:rPr>
      </w:pPr>
      <w:r>
        <w:rPr>
          <w:rFonts w:ascii="Arial" w:hAnsi="Arial" w:cs="Arial"/>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1479</wp:posOffset>
            </wp:positionV>
            <wp:extent cx="2470245" cy="1461001"/>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ry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0245" cy="1461001"/>
                    </a:xfrm>
                    <a:prstGeom prst="rect">
                      <a:avLst/>
                    </a:prstGeom>
                  </pic:spPr>
                </pic:pic>
              </a:graphicData>
            </a:graphic>
          </wp:anchor>
        </w:drawing>
      </w:r>
    </w:p>
    <w:p w:rsidR="00E7248E" w:rsidRPr="00E7248E" w:rsidRDefault="00E7248E" w:rsidP="005A5E6D">
      <w:pPr>
        <w:rPr>
          <w:rFonts w:ascii="Arial" w:hAnsi="Arial" w:cs="Arial"/>
        </w:rPr>
      </w:pPr>
    </w:p>
    <w:p w:rsidR="00E7248E" w:rsidRPr="00E7248E" w:rsidRDefault="00E7248E" w:rsidP="005A5E6D">
      <w:pPr>
        <w:rPr>
          <w:rFonts w:ascii="Arial" w:hAnsi="Arial" w:cs="Arial"/>
        </w:rPr>
      </w:pPr>
    </w:p>
    <w:p w:rsidR="00E7248E" w:rsidRPr="00E7248E" w:rsidRDefault="00E7248E" w:rsidP="005A5E6D">
      <w:pPr>
        <w:rPr>
          <w:rFonts w:ascii="Arial" w:hAnsi="Arial" w:cs="Arial"/>
        </w:rPr>
      </w:pPr>
    </w:p>
    <w:p w:rsidR="00E7248E" w:rsidRDefault="00E7248E" w:rsidP="005A5E6D">
      <w:pPr>
        <w:rPr>
          <w:rFonts w:ascii="Arial" w:hAnsi="Arial" w:cs="Arial"/>
        </w:rPr>
      </w:pPr>
    </w:p>
    <w:p w:rsidR="00591ADC" w:rsidRDefault="00591ADC" w:rsidP="005A5E6D">
      <w:pPr>
        <w:rPr>
          <w:rFonts w:ascii="Arial" w:hAnsi="Arial" w:cs="Arial"/>
        </w:rPr>
      </w:pPr>
    </w:p>
    <w:p w:rsidR="00591ADC" w:rsidRDefault="00591ADC" w:rsidP="005A5E6D">
      <w:pPr>
        <w:rPr>
          <w:rFonts w:ascii="Arial" w:hAnsi="Arial" w:cs="Arial"/>
        </w:rPr>
      </w:pPr>
    </w:p>
    <w:p w:rsidR="00591ADC" w:rsidRDefault="00591ADC" w:rsidP="00E7248E">
      <w:pPr>
        <w:rPr>
          <w:rFonts w:ascii="Arial" w:hAnsi="Arial" w:cs="Arial"/>
        </w:rPr>
      </w:pPr>
    </w:p>
    <w:p w:rsidR="00E7248E" w:rsidRPr="00E7248E" w:rsidRDefault="00E7248E" w:rsidP="00E7248E">
      <w:pPr>
        <w:rPr>
          <w:rFonts w:ascii="Arial" w:hAnsi="Arial" w:cs="Arial"/>
        </w:rPr>
      </w:pPr>
      <w:r w:rsidRPr="00E7248E">
        <w:rPr>
          <w:rFonts w:ascii="Arial" w:hAnsi="Arial" w:cs="Arial"/>
        </w:rPr>
        <w:t>Larry Brown</w:t>
      </w:r>
    </w:p>
    <w:p w:rsidR="00E7248E" w:rsidRPr="00E7248E" w:rsidRDefault="00E7248E" w:rsidP="00E7248E">
      <w:pPr>
        <w:rPr>
          <w:rFonts w:ascii="Arial" w:hAnsi="Arial" w:cs="Arial"/>
        </w:rPr>
      </w:pPr>
      <w:r w:rsidRPr="00E7248E">
        <w:rPr>
          <w:rFonts w:ascii="Arial" w:hAnsi="Arial" w:cs="Arial"/>
        </w:rPr>
        <w:t>President</w:t>
      </w:r>
    </w:p>
    <w:p w:rsidR="00E7248E" w:rsidRPr="00E7248E" w:rsidRDefault="00E7248E" w:rsidP="00E7248E">
      <w:pPr>
        <w:rPr>
          <w:rFonts w:ascii="Arial" w:hAnsi="Arial" w:cs="Arial"/>
        </w:rPr>
      </w:pPr>
    </w:p>
    <w:p w:rsidR="00E7248E" w:rsidRPr="00E7248E" w:rsidRDefault="00E7248E" w:rsidP="00E7248E">
      <w:pPr>
        <w:rPr>
          <w:rFonts w:ascii="Arial" w:hAnsi="Arial" w:cs="Arial"/>
        </w:rPr>
      </w:pPr>
    </w:p>
    <w:p w:rsidR="00E7248E" w:rsidRPr="00E7248E" w:rsidRDefault="00E7248E" w:rsidP="00E7248E">
      <w:pPr>
        <w:rPr>
          <w:rFonts w:ascii="Arial" w:hAnsi="Arial" w:cs="Arial"/>
        </w:rPr>
      </w:pPr>
      <w:r w:rsidRPr="00E7248E">
        <w:rPr>
          <w:rFonts w:ascii="Arial" w:hAnsi="Arial" w:cs="Arial"/>
        </w:rPr>
        <w:t xml:space="preserve">c.c.:  </w:t>
      </w:r>
      <w:r w:rsidRPr="00E7248E">
        <w:rPr>
          <w:rFonts w:ascii="Arial" w:hAnsi="Arial" w:cs="Arial"/>
        </w:rPr>
        <w:tab/>
        <w:t xml:space="preserve">Elisabeth </w:t>
      </w:r>
      <w:proofErr w:type="spellStart"/>
      <w:r w:rsidRPr="00E7248E">
        <w:rPr>
          <w:rFonts w:ascii="Arial" w:hAnsi="Arial" w:cs="Arial"/>
        </w:rPr>
        <w:t>Ballerman</w:t>
      </w:r>
      <w:proofErr w:type="spellEnd"/>
      <w:r w:rsidRPr="00E7248E">
        <w:rPr>
          <w:rFonts w:ascii="Arial" w:hAnsi="Arial" w:cs="Arial"/>
        </w:rPr>
        <w:t>, Secretary-Treasurer</w:t>
      </w:r>
    </w:p>
    <w:p w:rsidR="00E7248E" w:rsidRDefault="00E7248E" w:rsidP="00E7248E">
      <w:pPr>
        <w:rPr>
          <w:rFonts w:ascii="Arial" w:hAnsi="Arial" w:cs="Arial"/>
        </w:rPr>
      </w:pPr>
      <w:r w:rsidRPr="00E7248E">
        <w:rPr>
          <w:rFonts w:ascii="Arial" w:hAnsi="Arial" w:cs="Arial"/>
        </w:rPr>
        <w:tab/>
      </w:r>
      <w:bookmarkStart w:id="0" w:name="_GoBack"/>
      <w:bookmarkEnd w:id="0"/>
      <w:r w:rsidRPr="00E7248E">
        <w:rPr>
          <w:rFonts w:ascii="Arial" w:hAnsi="Arial" w:cs="Arial"/>
        </w:rPr>
        <w:t>National Executive Board</w:t>
      </w:r>
    </w:p>
    <w:p w:rsidR="00CD49A8" w:rsidRPr="00E7248E" w:rsidRDefault="00CD49A8" w:rsidP="00E7248E">
      <w:pPr>
        <w:rPr>
          <w:rFonts w:ascii="Arial" w:hAnsi="Arial" w:cs="Arial"/>
        </w:rPr>
      </w:pPr>
      <w:r>
        <w:rPr>
          <w:rFonts w:ascii="Arial" w:hAnsi="Arial" w:cs="Arial"/>
        </w:rPr>
        <w:tab/>
        <w:t xml:space="preserve">Hassan </w:t>
      </w:r>
      <w:proofErr w:type="spellStart"/>
      <w:r>
        <w:rPr>
          <w:rFonts w:ascii="Arial" w:hAnsi="Arial" w:cs="Arial"/>
        </w:rPr>
        <w:t>Yussuff</w:t>
      </w:r>
      <w:proofErr w:type="spellEnd"/>
      <w:r>
        <w:rPr>
          <w:rFonts w:ascii="Arial" w:hAnsi="Arial" w:cs="Arial"/>
        </w:rPr>
        <w:t>, President, Canadian Labour Congress</w:t>
      </w:r>
    </w:p>
    <w:sectPr w:rsidR="00CD49A8" w:rsidRPr="00E724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6D"/>
    <w:rsid w:val="000418DD"/>
    <w:rsid w:val="00145CB2"/>
    <w:rsid w:val="002A4898"/>
    <w:rsid w:val="003D3865"/>
    <w:rsid w:val="003F6F98"/>
    <w:rsid w:val="004E56B9"/>
    <w:rsid w:val="005300F6"/>
    <w:rsid w:val="00591ADC"/>
    <w:rsid w:val="005A5E6D"/>
    <w:rsid w:val="008A3CF8"/>
    <w:rsid w:val="00925140"/>
    <w:rsid w:val="00927A63"/>
    <w:rsid w:val="00AA38F3"/>
    <w:rsid w:val="00AD7882"/>
    <w:rsid w:val="00CC694F"/>
    <w:rsid w:val="00CC711C"/>
    <w:rsid w:val="00CD49A8"/>
    <w:rsid w:val="00D045B8"/>
    <w:rsid w:val="00D60858"/>
    <w:rsid w:val="00E14B80"/>
    <w:rsid w:val="00E7248E"/>
    <w:rsid w:val="00E77120"/>
    <w:rsid w:val="00F17DA3"/>
    <w:rsid w:val="00F31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B6950-171E-49EB-9AF4-108D4CED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46E0177A</Template>
  <TotalTime>0</TotalTime>
  <Pages>3</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IntelliSyn User</dc:creator>
  <cp:keywords/>
  <dc:description/>
  <cp:lastModifiedBy>IntelliSyn User</cp:lastModifiedBy>
  <cp:revision>2</cp:revision>
  <cp:lastPrinted>2016-11-14T19:17:00Z</cp:lastPrinted>
  <dcterms:created xsi:type="dcterms:W3CDTF">2016-11-14T19:24:00Z</dcterms:created>
  <dcterms:modified xsi:type="dcterms:W3CDTF">2016-11-14T19:24:00Z</dcterms:modified>
</cp:coreProperties>
</file>